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62574" w14:textId="77777777" w:rsidR="006A4A50" w:rsidRDefault="007532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Расписание семинаров на 2026\2027 учебный год</w:t>
      </w:r>
    </w:p>
    <w:p w14:paraId="331789D7" w14:textId="77777777" w:rsidR="006A4A50" w:rsidRDefault="007532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II курс</w:t>
      </w:r>
    </w:p>
    <w:tbl>
      <w:tblPr>
        <w:tblStyle w:val="a5"/>
        <w:tblW w:w="934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689"/>
        <w:gridCol w:w="6656"/>
      </w:tblGrid>
      <w:tr w:rsidR="006A4A50" w14:paraId="5D76F48E" w14:textId="77777777">
        <w:trPr>
          <w:trHeight w:val="3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0FC783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Сентябрь</w:t>
            </w:r>
          </w:p>
          <w:p w14:paraId="5D65AE3A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14 пн. 19.00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D9C568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Общее собрание студентов и преподавателей</w:t>
            </w:r>
          </w:p>
        </w:tc>
      </w:tr>
      <w:tr w:rsidR="006A4A50" w14:paraId="4F8B6AB3" w14:textId="77777777">
        <w:trPr>
          <w:trHeight w:val="69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77A1D" w14:textId="48804598" w:rsidR="00C10170" w:rsidRPr="00C10170" w:rsidRDefault="00C101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 w:rsidRPr="00C101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  <w:t>Сентябрь</w:t>
            </w:r>
          </w:p>
          <w:p w14:paraId="3790DA42" w14:textId="537088A8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пт. 18-21</w:t>
            </w:r>
          </w:p>
          <w:p w14:paraId="4B11D451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сб. 10-17</w:t>
            </w:r>
          </w:p>
          <w:p w14:paraId="060B0610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45718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«Терапевтические отношения. Экзистенциально-феноменологический взгляд.</w:t>
            </w:r>
          </w:p>
          <w:p w14:paraId="0BBE3845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Часть 1».</w:t>
            </w:r>
          </w:p>
          <w:p w14:paraId="1B816EFC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Бадхен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Ю.Буканова</w:t>
            </w:r>
            <w:proofErr w:type="spellEnd"/>
          </w:p>
        </w:tc>
      </w:tr>
      <w:tr w:rsidR="006A4A50" w14:paraId="41323176" w14:textId="77777777">
        <w:trPr>
          <w:trHeight w:val="3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8934DD" w14:textId="77777777" w:rsidR="006A4A50" w:rsidRDefault="00753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Октябрь</w:t>
            </w:r>
          </w:p>
          <w:p w14:paraId="54BDC1F9" w14:textId="2F56507D" w:rsidR="006A4A50" w:rsidRDefault="00B67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28 </w:t>
            </w:r>
            <w:r w:rsidR="007532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C7566F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104BA629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6A4A50" w14:paraId="2CB0E840" w14:textId="77777777">
        <w:trPr>
          <w:trHeight w:val="69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A0490B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Октябрь/Ноябрь</w:t>
            </w:r>
          </w:p>
          <w:p w14:paraId="491F0848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30.10 пт. 18-21</w:t>
            </w:r>
          </w:p>
          <w:p w14:paraId="468D9177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31.10 сб. 10-17</w:t>
            </w:r>
          </w:p>
          <w:p w14:paraId="40125DDE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01.11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A7ED1C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«Терапевтические отношения. Экзистенциально-феноменологический взгляд.</w:t>
            </w:r>
          </w:p>
          <w:p w14:paraId="14400E63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Часть 2».</w:t>
            </w:r>
          </w:p>
          <w:p w14:paraId="78749CD1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Ю.Буканова,А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Мельникова</w:t>
            </w:r>
          </w:p>
        </w:tc>
      </w:tr>
      <w:tr w:rsidR="006A4A50" w14:paraId="3958FF23" w14:textId="77777777">
        <w:trPr>
          <w:trHeight w:val="85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CAAF80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Ноябрь</w:t>
            </w:r>
          </w:p>
          <w:p w14:paraId="0FBB8996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чт. 18-21</w:t>
            </w:r>
          </w:p>
          <w:p w14:paraId="2899E8EE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пт. 10-17</w:t>
            </w:r>
          </w:p>
          <w:p w14:paraId="3389B719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сб. 10-17</w:t>
            </w:r>
          </w:p>
          <w:p w14:paraId="4541FC3E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76BF47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«Введение в экзистенциальную терапию. Феноменологический метод».</w:t>
            </w:r>
          </w:p>
          <w:p w14:paraId="5994B7B8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Ю.Буканова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А.Мельникова</w:t>
            </w:r>
            <w:proofErr w:type="spellEnd"/>
          </w:p>
        </w:tc>
      </w:tr>
      <w:tr w:rsidR="006A4A50" w14:paraId="7E995DED" w14:textId="77777777">
        <w:trPr>
          <w:trHeight w:val="69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40ADC5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Декабрь</w:t>
            </w:r>
          </w:p>
          <w:p w14:paraId="1A57200E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пт. 18-21</w:t>
            </w:r>
          </w:p>
          <w:p w14:paraId="1B75897D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 сб. 10-21</w:t>
            </w:r>
          </w:p>
          <w:p w14:paraId="07283011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C8C3BC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“Понимание бессознательного в экзистенциальном</w:t>
            </w:r>
          </w:p>
          <w:p w14:paraId="5009C8AE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подходе. Психологические защиты, перенос,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контрперенос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».</w:t>
            </w:r>
          </w:p>
          <w:p w14:paraId="22649CB2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Фильм «Карл Роджерс консультирует клиента по поводу гнева и обиды».</w:t>
            </w:r>
          </w:p>
          <w:p w14:paraId="08DC1835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М.Певзнер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Бадхен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</w:t>
            </w:r>
          </w:p>
        </w:tc>
      </w:tr>
      <w:tr w:rsidR="00B67573" w14:paraId="6278A445" w14:textId="77777777">
        <w:trPr>
          <w:trHeight w:val="3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B9CE11" w14:textId="77777777" w:rsidR="00B67573" w:rsidRDefault="00B67573" w:rsidP="00B67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Декабрь</w:t>
            </w:r>
          </w:p>
          <w:p w14:paraId="4452A592" w14:textId="555A2EBB" w:rsidR="00B67573" w:rsidRDefault="00A41B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>16</w:t>
            </w:r>
            <w:r w:rsidR="00B675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 </w:t>
            </w:r>
            <w:r w:rsidR="00B675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98AD50" w14:textId="77777777" w:rsidR="00B67573" w:rsidRDefault="00B67573" w:rsidP="00B67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31A6AE47" w14:textId="6B3DA629" w:rsidR="00B67573" w:rsidRDefault="00B67573" w:rsidP="00B67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6A4A50" w14:paraId="4086F109" w14:textId="77777777">
        <w:trPr>
          <w:trHeight w:val="3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338560" w14:textId="27312243" w:rsidR="00B67573" w:rsidRPr="00B67573" w:rsidRDefault="00B675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 w:rsidRPr="00B675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  <w:t>Январь</w:t>
            </w:r>
          </w:p>
          <w:p w14:paraId="30A0091A" w14:textId="080923AF" w:rsidR="006A4A50" w:rsidRDefault="00A41B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>27</w:t>
            </w:r>
            <w:r w:rsidR="00B675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 </w:t>
            </w:r>
            <w:r w:rsidR="007532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89E63E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73528A0C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6A4A50" w14:paraId="4DA579AE" w14:textId="77777777">
        <w:trPr>
          <w:trHeight w:val="69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D9B7B8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Февраль</w:t>
            </w:r>
          </w:p>
          <w:p w14:paraId="2269D255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пт. 18-21</w:t>
            </w:r>
          </w:p>
          <w:p w14:paraId="50B6BB1A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сб. 10-17</w:t>
            </w:r>
          </w:p>
          <w:p w14:paraId="0D34C571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87303B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«Терапевт в терапевтических отношениях».</w:t>
            </w:r>
          </w:p>
          <w:p w14:paraId="29521968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Ю.Буканова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Бадхен</w:t>
            </w:r>
            <w:proofErr w:type="spellEnd"/>
          </w:p>
        </w:tc>
      </w:tr>
      <w:tr w:rsidR="006A4A50" w14:paraId="4325FB16" w14:textId="77777777">
        <w:trPr>
          <w:trHeight w:val="69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BC57DE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Февраль</w:t>
            </w:r>
          </w:p>
          <w:p w14:paraId="25839539" w14:textId="0D133B4D" w:rsidR="006A4A50" w:rsidRPr="0058635A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 пт. 1</w:t>
            </w:r>
            <w:r w:rsidR="005863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5863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>21</w:t>
            </w:r>
          </w:p>
          <w:p w14:paraId="440080AD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сб. 10-17</w:t>
            </w:r>
          </w:p>
          <w:p w14:paraId="625545F0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A0A0C8" w14:textId="77777777" w:rsidR="0058635A" w:rsidRDefault="00586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</w:p>
          <w:p w14:paraId="32FD4090" w14:textId="77777777" w:rsidR="0058635A" w:rsidRDefault="0058635A" w:rsidP="00586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Актуализация, осознание и принятие опыта в терапевтической работе».</w:t>
            </w:r>
          </w:p>
          <w:p w14:paraId="17B80E9B" w14:textId="38A29247" w:rsidR="0058635A" w:rsidRDefault="0058635A" w:rsidP="00586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М.Певзнер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А.Родина</w:t>
            </w:r>
            <w:proofErr w:type="spellEnd"/>
          </w:p>
          <w:p w14:paraId="5E88DA27" w14:textId="2FDD3846" w:rsidR="006A4A50" w:rsidRDefault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A50" w14:paraId="2F448BF6" w14:textId="77777777">
        <w:trPr>
          <w:trHeight w:val="85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1E4A91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Март</w:t>
            </w:r>
          </w:p>
          <w:p w14:paraId="5C1F72C4" w14:textId="79D62005" w:rsidR="006A4A50" w:rsidRPr="0058635A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 пт. 1</w:t>
            </w:r>
            <w:r w:rsidR="005863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5863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>17</w:t>
            </w:r>
          </w:p>
          <w:p w14:paraId="3D82BE17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сб. 10-17</w:t>
            </w:r>
          </w:p>
          <w:p w14:paraId="5BC35FFB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DC4629" w14:textId="77777777" w:rsidR="0058635A" w:rsidRDefault="0058635A" w:rsidP="00586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u-RU"/>
              </w:rPr>
            </w:pPr>
          </w:p>
          <w:p w14:paraId="54C499EA" w14:textId="72BF3835" w:rsidR="0058635A" w:rsidRDefault="0058635A" w:rsidP="00586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«Групповая терапия: Метод гештальттерапии»</w:t>
            </w:r>
          </w:p>
          <w:p w14:paraId="25C91C04" w14:textId="15518099" w:rsidR="006A4A50" w:rsidRDefault="0058635A" w:rsidP="00586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Ведущие: Е. Иванова</w:t>
            </w:r>
          </w:p>
        </w:tc>
      </w:tr>
      <w:tr w:rsidR="006A4A50" w14:paraId="4C0F7D77" w14:textId="77777777">
        <w:trPr>
          <w:trHeight w:val="3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BA3348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Апрель</w:t>
            </w:r>
          </w:p>
          <w:p w14:paraId="494E45F8" w14:textId="68F468F2" w:rsidR="006A4A50" w:rsidRDefault="00A41B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7 </w:t>
            </w:r>
            <w:r w:rsidR="007532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DF1BD3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3C3B5A99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6A4A50" w14:paraId="3B949185" w14:textId="77777777">
        <w:trPr>
          <w:trHeight w:val="69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4D2EED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Апрель</w:t>
            </w:r>
          </w:p>
          <w:p w14:paraId="710DF4C4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пт. 18-21</w:t>
            </w:r>
          </w:p>
          <w:p w14:paraId="3F73E5A9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сб. 10-17</w:t>
            </w:r>
          </w:p>
          <w:p w14:paraId="5C3E51F2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DA8AAD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«Воплощенность Бытия. Телесность в терапии»</w:t>
            </w:r>
          </w:p>
          <w:p w14:paraId="2406FFEB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А.Родина,А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Мельникова</w:t>
            </w:r>
          </w:p>
        </w:tc>
      </w:tr>
      <w:tr w:rsidR="006A4A50" w14:paraId="23B230B8" w14:textId="77777777">
        <w:trPr>
          <w:trHeight w:val="69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9F692B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Май</w:t>
            </w:r>
          </w:p>
          <w:p w14:paraId="779265E4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пт. 18-21</w:t>
            </w:r>
          </w:p>
          <w:p w14:paraId="465BE2C6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сб. 10-17</w:t>
            </w:r>
          </w:p>
          <w:p w14:paraId="4E17A503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вс.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22512F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«Обращение к сновидческой реальности в терапии».</w:t>
            </w:r>
          </w:p>
          <w:p w14:paraId="4B9163E5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Т.Королева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Н.Ситникова</w:t>
            </w:r>
            <w:proofErr w:type="spellEnd"/>
          </w:p>
        </w:tc>
      </w:tr>
      <w:tr w:rsidR="006A4A50" w14:paraId="51FE9013" w14:textId="77777777">
        <w:trPr>
          <w:trHeight w:val="3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03C53C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Июнь</w:t>
            </w:r>
          </w:p>
          <w:p w14:paraId="59B23FB9" w14:textId="3B3B7DE7" w:rsidR="006A4A50" w:rsidRDefault="00A41B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9 </w:t>
            </w:r>
            <w:r w:rsidR="007532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ср. 18-21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438D80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Встреча по работе с литературой</w:t>
            </w:r>
          </w:p>
          <w:p w14:paraId="0898338E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Ведущая: 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Буканова</w:t>
            </w:r>
            <w:proofErr w:type="spellEnd"/>
          </w:p>
        </w:tc>
      </w:tr>
      <w:tr w:rsidR="006A4A50" w14:paraId="3043ECAF" w14:textId="77777777">
        <w:trPr>
          <w:trHeight w:val="85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E9F94D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Июнь</w:t>
            </w:r>
          </w:p>
          <w:p w14:paraId="040DD4FF" w14:textId="77777777" w:rsidR="006A4A50" w:rsidRDefault="007532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суб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</w:p>
          <w:p w14:paraId="21B0DBD5" w14:textId="77777777" w:rsidR="006A4A50" w:rsidRDefault="00753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13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вск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EE3FC4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«Терапевтическая работа со взрослыми с нарушениями привязанности».</w:t>
            </w:r>
          </w:p>
          <w:p w14:paraId="0710FD53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Ведущий: Д.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Эллиотт</w:t>
            </w:r>
            <w:proofErr w:type="spellEnd"/>
          </w:p>
          <w:p w14:paraId="31D318B1" w14:textId="3F156490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Семинар пройдет на площадке Zoom</w:t>
            </w:r>
            <w:r w:rsidR="002C5B9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ru-RU"/>
              </w:rPr>
              <w:t xml:space="preserve"> </w:t>
            </w:r>
            <w:r w:rsidR="00057838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u-RU"/>
              </w:rPr>
              <w:t>(время уточняется и будет сообщено позднее)</w:t>
            </w:r>
          </w:p>
          <w:p w14:paraId="0A671958" w14:textId="77777777" w:rsidR="006A4A50" w:rsidRDefault="006A4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A4A50" w14:paraId="0BD8D2E0" w14:textId="77777777">
        <w:trPr>
          <w:trHeight w:val="85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DBB364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Июнь</w:t>
            </w:r>
          </w:p>
          <w:p w14:paraId="5F7DD78C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пт. 18-21</w:t>
            </w:r>
          </w:p>
          <w:p w14:paraId="79C2F5FD" w14:textId="77777777" w:rsidR="006A4A50" w:rsidRDefault="00753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сб. 10-17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BFBFBF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63ECD6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" Интеграция".</w:t>
            </w:r>
          </w:p>
          <w:p w14:paraId="5F81A661" w14:textId="77777777" w:rsidR="006A4A50" w:rsidRDefault="00753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Ведущие: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Ситникова 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Е. Смирнова</w:t>
            </w:r>
          </w:p>
        </w:tc>
      </w:tr>
    </w:tbl>
    <w:p w14:paraId="181E839D" w14:textId="77777777" w:rsidR="006A4A50" w:rsidRDefault="006A4A50"/>
    <w:sectPr w:rsidR="006A4A50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5E5C84C4-7EF8-4D95-B72C-2041A9741B84}"/>
    <w:embedItalic r:id="rId2" w:fontKey="{9B95F563-435E-4102-B8AB-549C51C64A15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913C87F0-7B68-4BA5-996E-4CE323270DC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A50"/>
    <w:rsid w:val="00057838"/>
    <w:rsid w:val="002C5B94"/>
    <w:rsid w:val="00432B63"/>
    <w:rsid w:val="00492805"/>
    <w:rsid w:val="0058635A"/>
    <w:rsid w:val="006A4A50"/>
    <w:rsid w:val="007532D0"/>
    <w:rsid w:val="009945D9"/>
    <w:rsid w:val="00A41B2E"/>
    <w:rsid w:val="00B67573"/>
    <w:rsid w:val="00C10170"/>
    <w:rsid w:val="00F2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27352"/>
  <w15:docId w15:val="{5C59A3E2-2496-4883-91D5-D363EBE7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</w:pPr>
    <w:rPr>
      <w:sz w:val="56"/>
      <w:szCs w:val="56"/>
    </w:rPr>
  </w:style>
  <w:style w:type="paragraph" w:styleId="a4">
    <w:name w:val="Subtitle"/>
    <w:basedOn w:val="a"/>
    <w:next w:val="a"/>
    <w:uiPriority w:val="11"/>
    <w:qFormat/>
    <w:rPr>
      <w:color w:val="595959"/>
      <w:sz w:val="28"/>
      <w:szCs w:val="2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PC-2</dc:creator>
  <cp:lastModifiedBy>PC-2</cp:lastModifiedBy>
  <cp:revision>8</cp:revision>
  <cp:lastPrinted>2026-05-21T07:30:00Z</cp:lastPrinted>
  <dcterms:created xsi:type="dcterms:W3CDTF">2026-05-19T07:28:00Z</dcterms:created>
  <dcterms:modified xsi:type="dcterms:W3CDTF">2026-09-09T12:29:00Z</dcterms:modified>
</cp:coreProperties>
</file>